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BCD65" w14:textId="5811567A" w:rsidR="00474D60" w:rsidRPr="00474D60" w:rsidRDefault="00474D60" w:rsidP="00261543">
      <w:pPr>
        <w:spacing w:after="120" w:line="252" w:lineRule="auto"/>
        <w:rPr>
          <w:rFonts w:ascii="Calibri" w:eastAsia="Times New Roman" w:hAnsi="Calibri" w:cs="Calibri"/>
          <w:b/>
          <w:color w:val="006666"/>
          <w:sz w:val="32"/>
          <w:szCs w:val="32"/>
          <w:lang w:eastAsia="en-AU"/>
        </w:rPr>
      </w:pPr>
      <w:r w:rsidRPr="00474D60">
        <w:rPr>
          <w:rFonts w:ascii="Calibri" w:eastAsia="Times New Roman" w:hAnsi="Calibri" w:cs="Calibri"/>
          <w:b/>
          <w:color w:val="006666"/>
          <w:sz w:val="32"/>
          <w:szCs w:val="32"/>
          <w:lang w:eastAsia="en-AU"/>
        </w:rPr>
        <w:t>Year 12 Gradu</w:t>
      </w:r>
      <w:bookmarkStart w:id="0" w:name="_GoBack"/>
      <w:bookmarkEnd w:id="0"/>
      <w:r w:rsidRPr="00474D60">
        <w:rPr>
          <w:rFonts w:ascii="Calibri" w:eastAsia="Times New Roman" w:hAnsi="Calibri" w:cs="Calibri"/>
          <w:b/>
          <w:color w:val="006666"/>
          <w:sz w:val="32"/>
          <w:szCs w:val="32"/>
          <w:lang w:eastAsia="en-AU"/>
        </w:rPr>
        <w:t>ation</w:t>
      </w:r>
      <w:r>
        <w:rPr>
          <w:rFonts w:ascii="Calibri" w:eastAsia="Times New Roman" w:hAnsi="Calibri" w:cs="Calibri"/>
          <w:b/>
          <w:color w:val="006666"/>
          <w:sz w:val="32"/>
          <w:szCs w:val="32"/>
          <w:lang w:eastAsia="en-AU"/>
        </w:rPr>
        <w:t xml:space="preserve"> 2013</w:t>
      </w:r>
    </w:p>
    <w:p w14:paraId="653354C9" w14:textId="77777777" w:rsidR="00474D60" w:rsidRPr="00474D60" w:rsidRDefault="00474D60" w:rsidP="00261543">
      <w:pPr>
        <w:spacing w:after="200" w:line="252" w:lineRule="auto"/>
        <w:rPr>
          <w:rFonts w:ascii="Calibri" w:eastAsia="Times New Roman" w:hAnsi="Calibri" w:cs="Calibri"/>
          <w:b/>
          <w:sz w:val="22"/>
          <w:lang w:eastAsia="en-AU"/>
        </w:rPr>
      </w:pPr>
      <w:r w:rsidRPr="00474D60">
        <w:rPr>
          <w:rFonts w:ascii="Calibri" w:eastAsia="Times New Roman" w:hAnsi="Calibri" w:cs="Calibri"/>
          <w:b/>
          <w:sz w:val="22"/>
          <w:lang w:eastAsia="en-AU"/>
        </w:rPr>
        <w:t xml:space="preserve">Charles </w:t>
      </w:r>
      <w:proofErr w:type="spellStart"/>
      <w:r w:rsidRPr="00474D60">
        <w:rPr>
          <w:rFonts w:ascii="Calibri" w:eastAsia="Times New Roman" w:hAnsi="Calibri" w:cs="Calibri"/>
          <w:b/>
          <w:sz w:val="22"/>
          <w:lang w:eastAsia="en-AU"/>
        </w:rPr>
        <w:t>Gauci</w:t>
      </w:r>
      <w:proofErr w:type="spellEnd"/>
    </w:p>
    <w:p w14:paraId="7D488C97" w14:textId="77777777" w:rsidR="00474D60" w:rsidRPr="00474D60" w:rsidRDefault="00474D60" w:rsidP="00261543">
      <w:pPr>
        <w:spacing w:after="200" w:line="252" w:lineRule="auto"/>
        <w:rPr>
          <w:rFonts w:ascii="Calibri" w:eastAsia="Times New Roman" w:hAnsi="Calibri" w:cs="Calibri"/>
          <w:sz w:val="22"/>
          <w:lang w:eastAsia="en-AU"/>
        </w:rPr>
      </w:pPr>
    </w:p>
    <w:p w14:paraId="22B589B4" w14:textId="356DD807" w:rsidR="0058313A" w:rsidRPr="00474D60" w:rsidRDefault="00474D60" w:rsidP="00261543">
      <w:pPr>
        <w:spacing w:after="200" w:line="252" w:lineRule="auto"/>
        <w:rPr>
          <w:rFonts w:asciiTheme="minorHAnsi" w:hAnsiTheme="minorHAnsi" w:cstheme="minorHAnsi"/>
          <w:sz w:val="22"/>
        </w:rPr>
      </w:pPr>
      <w:r>
        <w:rPr>
          <w:rFonts w:asciiTheme="minorHAnsi" w:hAnsiTheme="minorHAnsi" w:cstheme="minorHAnsi"/>
          <w:sz w:val="22"/>
        </w:rPr>
        <w:t xml:space="preserve">Welcome </w:t>
      </w:r>
      <w:r w:rsidR="00027F60">
        <w:rPr>
          <w:rFonts w:asciiTheme="minorHAnsi" w:hAnsiTheme="minorHAnsi" w:cstheme="minorHAnsi"/>
          <w:sz w:val="22"/>
        </w:rPr>
        <w:t xml:space="preserve">special guests, parents, teachers </w:t>
      </w:r>
      <w:r w:rsidR="0058313A" w:rsidRPr="00474D60">
        <w:rPr>
          <w:rFonts w:asciiTheme="minorHAnsi" w:hAnsiTheme="minorHAnsi" w:cstheme="minorHAnsi"/>
          <w:sz w:val="22"/>
        </w:rPr>
        <w:t>and Year 12.</w:t>
      </w:r>
    </w:p>
    <w:p w14:paraId="2A745E6D" w14:textId="297D823F" w:rsidR="007C6E37" w:rsidRPr="00474D60" w:rsidRDefault="0058313A" w:rsidP="00261543">
      <w:pPr>
        <w:spacing w:after="200" w:line="252" w:lineRule="auto"/>
        <w:rPr>
          <w:rFonts w:asciiTheme="minorHAnsi" w:hAnsiTheme="minorHAnsi" w:cstheme="minorHAnsi"/>
          <w:sz w:val="22"/>
        </w:rPr>
      </w:pPr>
      <w:r w:rsidRPr="00474D60">
        <w:rPr>
          <w:rFonts w:asciiTheme="minorHAnsi" w:hAnsiTheme="minorHAnsi" w:cstheme="minorHAnsi"/>
          <w:sz w:val="22"/>
        </w:rPr>
        <w:t>I take this opportunity to acknowledge that we meet tonight on the lands of the Wiradjur</w:t>
      </w:r>
      <w:r w:rsidR="00A032CA">
        <w:rPr>
          <w:rFonts w:asciiTheme="minorHAnsi" w:hAnsiTheme="minorHAnsi" w:cstheme="minorHAnsi"/>
          <w:sz w:val="22"/>
        </w:rPr>
        <w:t>i people. I pay my respects to E</w:t>
      </w:r>
      <w:r w:rsidRPr="00474D60">
        <w:rPr>
          <w:rFonts w:asciiTheme="minorHAnsi" w:hAnsiTheme="minorHAnsi" w:cstheme="minorHAnsi"/>
          <w:sz w:val="22"/>
        </w:rPr>
        <w:t>lders past and present. I also extend that respect to all Aboriginal people present tonight.</w:t>
      </w:r>
    </w:p>
    <w:p w14:paraId="039E94DC" w14:textId="5BF2D6BC" w:rsidR="007513D2" w:rsidRPr="00474D60" w:rsidRDefault="0058313A" w:rsidP="00261543">
      <w:pPr>
        <w:spacing w:after="200" w:line="252" w:lineRule="auto"/>
        <w:rPr>
          <w:rFonts w:asciiTheme="minorHAnsi" w:hAnsiTheme="minorHAnsi" w:cstheme="minorHAnsi"/>
          <w:sz w:val="22"/>
        </w:rPr>
      </w:pPr>
      <w:r w:rsidRPr="00474D60">
        <w:rPr>
          <w:rFonts w:asciiTheme="minorHAnsi" w:hAnsiTheme="minorHAnsi" w:cstheme="minorHAnsi"/>
          <w:sz w:val="22"/>
        </w:rPr>
        <w:t xml:space="preserve">I thought long on what I would say tonight, what words of wisdom I would share with you that would inspire you to go forth and become great citizens of the world. </w:t>
      </w:r>
      <w:r w:rsidR="00576F9F" w:rsidRPr="00474D60">
        <w:rPr>
          <w:rFonts w:asciiTheme="minorHAnsi" w:hAnsiTheme="minorHAnsi" w:cstheme="minorHAnsi"/>
          <w:sz w:val="22"/>
        </w:rPr>
        <w:t>T</w:t>
      </w:r>
      <w:r w:rsidR="007513D2" w:rsidRPr="00474D60">
        <w:rPr>
          <w:rFonts w:asciiTheme="minorHAnsi" w:hAnsiTheme="minorHAnsi" w:cstheme="minorHAnsi"/>
          <w:sz w:val="22"/>
        </w:rPr>
        <w:t xml:space="preserve">hen </w:t>
      </w:r>
      <w:r w:rsidR="00576F9F" w:rsidRPr="00474D60">
        <w:rPr>
          <w:rFonts w:asciiTheme="minorHAnsi" w:hAnsiTheme="minorHAnsi" w:cstheme="minorHAnsi"/>
          <w:sz w:val="22"/>
        </w:rPr>
        <w:t xml:space="preserve">I </w:t>
      </w:r>
      <w:r w:rsidR="007513D2" w:rsidRPr="00474D60">
        <w:rPr>
          <w:rFonts w:asciiTheme="minorHAnsi" w:hAnsiTheme="minorHAnsi" w:cstheme="minorHAnsi"/>
          <w:sz w:val="22"/>
        </w:rPr>
        <w:t xml:space="preserve">realised that </w:t>
      </w:r>
      <w:r w:rsidR="00576F9F" w:rsidRPr="00474D60">
        <w:rPr>
          <w:rFonts w:asciiTheme="minorHAnsi" w:hAnsiTheme="minorHAnsi" w:cstheme="minorHAnsi"/>
          <w:sz w:val="22"/>
        </w:rPr>
        <w:t>I was speaking to teenagers and you already have all the answers</w:t>
      </w:r>
      <w:r w:rsidR="007513D2" w:rsidRPr="00474D60">
        <w:rPr>
          <w:rFonts w:asciiTheme="minorHAnsi" w:hAnsiTheme="minorHAnsi" w:cstheme="minorHAnsi"/>
          <w:sz w:val="22"/>
        </w:rPr>
        <w:t>.</w:t>
      </w:r>
      <w:r w:rsidR="00A032CA">
        <w:rPr>
          <w:rFonts w:asciiTheme="minorHAnsi" w:hAnsiTheme="minorHAnsi" w:cstheme="minorHAnsi"/>
          <w:sz w:val="22"/>
        </w:rPr>
        <w:t xml:space="preserve"> </w:t>
      </w:r>
      <w:r w:rsidR="31C357C2" w:rsidRPr="00474D60">
        <w:rPr>
          <w:rFonts w:asciiTheme="minorHAnsi" w:hAnsiTheme="minorHAnsi" w:cstheme="minorHAnsi"/>
          <w:sz w:val="22"/>
        </w:rPr>
        <w:t>The reali</w:t>
      </w:r>
      <w:r w:rsidR="004063D8" w:rsidRPr="00474D60">
        <w:rPr>
          <w:rFonts w:asciiTheme="minorHAnsi" w:hAnsiTheme="minorHAnsi" w:cstheme="minorHAnsi"/>
          <w:sz w:val="22"/>
        </w:rPr>
        <w:t>s</w:t>
      </w:r>
      <w:r w:rsidR="31C357C2" w:rsidRPr="00474D60">
        <w:rPr>
          <w:rFonts w:asciiTheme="minorHAnsi" w:hAnsiTheme="minorHAnsi" w:cstheme="minorHAnsi"/>
          <w:sz w:val="22"/>
        </w:rPr>
        <w:t>ation came to me when I remembered being 18 and thought about my HSC year exactly 30 years ago. 1983 was an interesting time to say the least</w:t>
      </w:r>
      <w:r w:rsidR="00A032CA">
        <w:rPr>
          <w:rFonts w:asciiTheme="minorHAnsi" w:hAnsiTheme="minorHAnsi" w:cstheme="minorHAnsi"/>
          <w:sz w:val="22"/>
        </w:rPr>
        <w:t>.</w:t>
      </w:r>
      <w:r w:rsidR="00CE4E55">
        <w:rPr>
          <w:rFonts w:asciiTheme="minorHAnsi" w:hAnsiTheme="minorHAnsi" w:cstheme="minorHAnsi"/>
          <w:sz w:val="22"/>
        </w:rPr>
        <w:t xml:space="preserve"> </w:t>
      </w:r>
      <w:r w:rsidR="00A032CA">
        <w:rPr>
          <w:rFonts w:asciiTheme="minorHAnsi" w:hAnsiTheme="minorHAnsi" w:cstheme="minorHAnsi"/>
          <w:sz w:val="22"/>
        </w:rPr>
        <w:t>The Cold War was getting hot</w:t>
      </w:r>
      <w:r w:rsidR="31C357C2" w:rsidRPr="00474D60">
        <w:rPr>
          <w:rFonts w:asciiTheme="minorHAnsi" w:hAnsiTheme="minorHAnsi" w:cstheme="minorHAnsi"/>
          <w:sz w:val="22"/>
        </w:rPr>
        <w:t xml:space="preserve">, </w:t>
      </w:r>
      <w:r w:rsidR="00A032CA">
        <w:rPr>
          <w:rFonts w:asciiTheme="minorHAnsi" w:hAnsiTheme="minorHAnsi" w:cstheme="minorHAnsi"/>
          <w:sz w:val="22"/>
        </w:rPr>
        <w:t xml:space="preserve">Michael Jackson was a rising star, </w:t>
      </w:r>
      <w:r w:rsidR="31C357C2" w:rsidRPr="00474D60">
        <w:rPr>
          <w:rFonts w:asciiTheme="minorHAnsi" w:hAnsiTheme="minorHAnsi" w:cstheme="minorHAnsi"/>
          <w:sz w:val="22"/>
        </w:rPr>
        <w:t>the spreadsheet program LOTUS 1</w:t>
      </w:r>
      <w:proofErr w:type="gramStart"/>
      <w:r w:rsidR="31C357C2" w:rsidRPr="00474D60">
        <w:rPr>
          <w:rFonts w:asciiTheme="minorHAnsi" w:hAnsiTheme="minorHAnsi" w:cstheme="minorHAnsi"/>
          <w:sz w:val="22"/>
        </w:rPr>
        <w:t>,2,3</w:t>
      </w:r>
      <w:proofErr w:type="gramEnd"/>
      <w:r w:rsidR="31C357C2" w:rsidRPr="00474D60">
        <w:rPr>
          <w:rFonts w:asciiTheme="minorHAnsi" w:hAnsiTheme="minorHAnsi" w:cstheme="minorHAnsi"/>
          <w:sz w:val="22"/>
        </w:rPr>
        <w:t xml:space="preserve"> </w:t>
      </w:r>
      <w:r w:rsidR="00A032CA">
        <w:rPr>
          <w:rFonts w:asciiTheme="minorHAnsi" w:hAnsiTheme="minorHAnsi" w:cstheme="minorHAnsi"/>
          <w:sz w:val="22"/>
        </w:rPr>
        <w:t>was released for IBM computers (</w:t>
      </w:r>
      <w:r w:rsidR="31C357C2" w:rsidRPr="00474D60">
        <w:rPr>
          <w:rFonts w:asciiTheme="minorHAnsi" w:hAnsiTheme="minorHAnsi" w:cstheme="minorHAnsi"/>
          <w:sz w:val="22"/>
        </w:rPr>
        <w:t>machines that were designed for business and business only</w:t>
      </w:r>
      <w:r w:rsidR="00A032CA">
        <w:rPr>
          <w:rFonts w:asciiTheme="minorHAnsi" w:hAnsiTheme="minorHAnsi" w:cstheme="minorHAnsi"/>
          <w:sz w:val="22"/>
        </w:rPr>
        <w:t>)</w:t>
      </w:r>
      <w:r w:rsidR="31C357C2" w:rsidRPr="00474D60">
        <w:rPr>
          <w:rFonts w:asciiTheme="minorHAnsi" w:hAnsiTheme="minorHAnsi" w:cstheme="minorHAnsi"/>
          <w:sz w:val="22"/>
        </w:rPr>
        <w:t>, personal computers were something that we only saw on Star Trek, as were personal communicators that would fit in your hand or e</w:t>
      </w:r>
      <w:r w:rsidR="00A032CA">
        <w:rPr>
          <w:rFonts w:asciiTheme="minorHAnsi" w:hAnsiTheme="minorHAnsi" w:cstheme="minorHAnsi"/>
          <w:sz w:val="22"/>
        </w:rPr>
        <w:t>lectronic tablet-</w:t>
      </w:r>
      <w:r w:rsidR="31C357C2" w:rsidRPr="00474D60">
        <w:rPr>
          <w:rFonts w:asciiTheme="minorHAnsi" w:hAnsiTheme="minorHAnsi" w:cstheme="minorHAnsi"/>
          <w:sz w:val="22"/>
        </w:rPr>
        <w:t>type devices that would provide instant information.</w:t>
      </w:r>
    </w:p>
    <w:p w14:paraId="28A6B4C7" w14:textId="4FA54CEE" w:rsidR="0013199D" w:rsidRPr="00474D60" w:rsidRDefault="001F3AF1" w:rsidP="00261543">
      <w:pPr>
        <w:spacing w:after="200" w:line="252" w:lineRule="auto"/>
        <w:rPr>
          <w:rFonts w:asciiTheme="minorHAnsi" w:hAnsiTheme="minorHAnsi" w:cstheme="minorHAnsi"/>
          <w:sz w:val="22"/>
        </w:rPr>
      </w:pPr>
      <w:r w:rsidRPr="00474D60">
        <w:rPr>
          <w:rFonts w:asciiTheme="minorHAnsi" w:hAnsiTheme="minorHAnsi" w:cstheme="minorHAnsi"/>
          <w:sz w:val="22"/>
        </w:rPr>
        <w:t>In contrast y</w:t>
      </w:r>
      <w:r w:rsidR="0013199D" w:rsidRPr="00474D60">
        <w:rPr>
          <w:rFonts w:asciiTheme="minorHAnsi" w:hAnsiTheme="minorHAnsi" w:cstheme="minorHAnsi"/>
          <w:sz w:val="22"/>
        </w:rPr>
        <w:t>ou have grown</w:t>
      </w:r>
      <w:r w:rsidRPr="00474D60">
        <w:rPr>
          <w:rFonts w:asciiTheme="minorHAnsi" w:hAnsiTheme="minorHAnsi" w:cstheme="minorHAnsi"/>
          <w:sz w:val="22"/>
        </w:rPr>
        <w:t xml:space="preserve"> up with </w:t>
      </w:r>
      <w:r w:rsidR="00A032CA">
        <w:rPr>
          <w:rFonts w:asciiTheme="minorHAnsi" w:hAnsiTheme="minorHAnsi" w:cstheme="minorHAnsi"/>
          <w:sz w:val="22"/>
        </w:rPr>
        <w:t xml:space="preserve">iPods, Smartphones, and </w:t>
      </w:r>
      <w:r w:rsidR="0096386E" w:rsidRPr="00474D60">
        <w:rPr>
          <w:rFonts w:asciiTheme="minorHAnsi" w:hAnsiTheme="minorHAnsi" w:cstheme="minorHAnsi"/>
          <w:sz w:val="22"/>
        </w:rPr>
        <w:t>SOCIAL MEDIA</w:t>
      </w:r>
      <w:r w:rsidR="00A032CA">
        <w:rPr>
          <w:rFonts w:asciiTheme="minorHAnsi" w:hAnsiTheme="minorHAnsi" w:cstheme="minorHAnsi"/>
          <w:sz w:val="22"/>
        </w:rPr>
        <w:t xml:space="preserve"> (</w:t>
      </w:r>
      <w:r w:rsidR="00BD3F10" w:rsidRPr="00474D60">
        <w:rPr>
          <w:rFonts w:asciiTheme="minorHAnsi" w:hAnsiTheme="minorHAnsi" w:cstheme="minorHAnsi"/>
          <w:sz w:val="22"/>
        </w:rPr>
        <w:t xml:space="preserve">something we couldn’t even </w:t>
      </w:r>
      <w:r w:rsidR="00422FC2" w:rsidRPr="00474D60">
        <w:rPr>
          <w:rFonts w:asciiTheme="minorHAnsi" w:hAnsiTheme="minorHAnsi" w:cstheme="minorHAnsi"/>
          <w:sz w:val="22"/>
        </w:rPr>
        <w:t xml:space="preserve">have </w:t>
      </w:r>
      <w:r w:rsidR="00BD3F10" w:rsidRPr="00474D60">
        <w:rPr>
          <w:rFonts w:asciiTheme="minorHAnsi" w:hAnsiTheme="minorHAnsi" w:cstheme="minorHAnsi"/>
          <w:sz w:val="22"/>
        </w:rPr>
        <w:t>imagine</w:t>
      </w:r>
      <w:r w:rsidR="00422FC2" w:rsidRPr="00474D60">
        <w:rPr>
          <w:rFonts w:asciiTheme="minorHAnsi" w:hAnsiTheme="minorHAnsi" w:cstheme="minorHAnsi"/>
          <w:sz w:val="22"/>
        </w:rPr>
        <w:t xml:space="preserve">d and </w:t>
      </w:r>
      <w:r w:rsidR="0096386E" w:rsidRPr="00474D60">
        <w:rPr>
          <w:rFonts w:asciiTheme="minorHAnsi" w:hAnsiTheme="minorHAnsi" w:cstheme="minorHAnsi"/>
          <w:sz w:val="22"/>
        </w:rPr>
        <w:t xml:space="preserve">many of us </w:t>
      </w:r>
      <w:r w:rsidR="00422FC2" w:rsidRPr="00474D60">
        <w:rPr>
          <w:rFonts w:asciiTheme="minorHAnsi" w:hAnsiTheme="minorHAnsi" w:cstheme="minorHAnsi"/>
          <w:sz w:val="22"/>
        </w:rPr>
        <w:t>still have trouble understanding</w:t>
      </w:r>
      <w:r w:rsidR="00A032CA">
        <w:rPr>
          <w:rFonts w:asciiTheme="minorHAnsi" w:hAnsiTheme="minorHAnsi" w:cstheme="minorHAnsi"/>
          <w:sz w:val="22"/>
        </w:rPr>
        <w:t>)</w:t>
      </w:r>
      <w:r w:rsidR="00422FC2" w:rsidRPr="00474D60">
        <w:rPr>
          <w:rFonts w:asciiTheme="minorHAnsi" w:hAnsiTheme="minorHAnsi" w:cstheme="minorHAnsi"/>
          <w:sz w:val="22"/>
        </w:rPr>
        <w:t>.</w:t>
      </w:r>
      <w:r w:rsidR="00BD3F10" w:rsidRPr="00474D60">
        <w:rPr>
          <w:rFonts w:asciiTheme="minorHAnsi" w:hAnsiTheme="minorHAnsi" w:cstheme="minorHAnsi"/>
          <w:sz w:val="22"/>
        </w:rPr>
        <w:t xml:space="preserve"> </w:t>
      </w:r>
      <w:r w:rsidR="00422FC2" w:rsidRPr="00474D60">
        <w:rPr>
          <w:rFonts w:asciiTheme="minorHAnsi" w:hAnsiTheme="minorHAnsi" w:cstheme="minorHAnsi"/>
          <w:sz w:val="22"/>
        </w:rPr>
        <w:t xml:space="preserve">The Berlin Wall is </w:t>
      </w:r>
      <w:r w:rsidR="00A032CA">
        <w:rPr>
          <w:rFonts w:asciiTheme="minorHAnsi" w:hAnsiTheme="minorHAnsi" w:cstheme="minorHAnsi"/>
          <w:sz w:val="22"/>
        </w:rPr>
        <w:t xml:space="preserve">now </w:t>
      </w:r>
      <w:r w:rsidR="00422FC2" w:rsidRPr="00474D60">
        <w:rPr>
          <w:rFonts w:asciiTheme="minorHAnsi" w:hAnsiTheme="minorHAnsi" w:cstheme="minorHAnsi"/>
          <w:sz w:val="22"/>
        </w:rPr>
        <w:t>an object of historical interest rather than a symbol of oppressi</w:t>
      </w:r>
      <w:r w:rsidR="008400DA" w:rsidRPr="00474D60">
        <w:rPr>
          <w:rFonts w:asciiTheme="minorHAnsi" w:hAnsiTheme="minorHAnsi" w:cstheme="minorHAnsi"/>
          <w:sz w:val="22"/>
        </w:rPr>
        <w:t>on</w:t>
      </w:r>
      <w:r w:rsidR="00A032CA">
        <w:rPr>
          <w:rFonts w:asciiTheme="minorHAnsi" w:hAnsiTheme="minorHAnsi" w:cstheme="minorHAnsi"/>
          <w:sz w:val="22"/>
        </w:rPr>
        <w:t>,</w:t>
      </w:r>
      <w:r w:rsidR="008400DA" w:rsidRPr="00474D60">
        <w:rPr>
          <w:rFonts w:asciiTheme="minorHAnsi" w:hAnsiTheme="minorHAnsi" w:cstheme="minorHAnsi"/>
          <w:sz w:val="22"/>
        </w:rPr>
        <w:t xml:space="preserve"> and communist</w:t>
      </w:r>
      <w:r w:rsidR="00422FC2" w:rsidRPr="00474D60">
        <w:rPr>
          <w:rFonts w:asciiTheme="minorHAnsi" w:hAnsiTheme="minorHAnsi" w:cstheme="minorHAnsi"/>
          <w:sz w:val="22"/>
        </w:rPr>
        <w:t xml:space="preserve"> countries like </w:t>
      </w:r>
      <w:r w:rsidRPr="00474D60">
        <w:rPr>
          <w:rFonts w:asciiTheme="minorHAnsi" w:hAnsiTheme="minorHAnsi" w:cstheme="minorHAnsi"/>
          <w:sz w:val="22"/>
        </w:rPr>
        <w:t xml:space="preserve">China </w:t>
      </w:r>
      <w:r w:rsidR="00422FC2" w:rsidRPr="00474D60">
        <w:rPr>
          <w:rFonts w:asciiTheme="minorHAnsi" w:hAnsiTheme="minorHAnsi" w:cstheme="minorHAnsi"/>
          <w:sz w:val="22"/>
        </w:rPr>
        <w:t>have become major</w:t>
      </w:r>
      <w:r w:rsidRPr="00474D60">
        <w:rPr>
          <w:rFonts w:asciiTheme="minorHAnsi" w:hAnsiTheme="minorHAnsi" w:cstheme="minorHAnsi"/>
          <w:sz w:val="22"/>
        </w:rPr>
        <w:t xml:space="preserve"> trading </w:t>
      </w:r>
      <w:r w:rsidR="00BD3F10" w:rsidRPr="00474D60">
        <w:rPr>
          <w:rFonts w:asciiTheme="minorHAnsi" w:hAnsiTheme="minorHAnsi" w:cstheme="minorHAnsi"/>
          <w:sz w:val="22"/>
        </w:rPr>
        <w:t>partner</w:t>
      </w:r>
      <w:r w:rsidR="00422FC2" w:rsidRPr="00474D60">
        <w:rPr>
          <w:rFonts w:asciiTheme="minorHAnsi" w:hAnsiTheme="minorHAnsi" w:cstheme="minorHAnsi"/>
          <w:sz w:val="22"/>
        </w:rPr>
        <w:t>s. We have moved away from nightmares of nuclear war to</w:t>
      </w:r>
      <w:r w:rsidRPr="00474D60">
        <w:rPr>
          <w:rFonts w:asciiTheme="minorHAnsi" w:hAnsiTheme="minorHAnsi" w:cstheme="minorHAnsi"/>
          <w:sz w:val="22"/>
        </w:rPr>
        <w:t xml:space="preserve"> Global Warming and Terrorism </w:t>
      </w:r>
      <w:r w:rsidR="00422FC2" w:rsidRPr="00474D60">
        <w:rPr>
          <w:rFonts w:asciiTheme="minorHAnsi" w:hAnsiTheme="minorHAnsi" w:cstheme="minorHAnsi"/>
          <w:sz w:val="22"/>
        </w:rPr>
        <w:t xml:space="preserve">as </w:t>
      </w:r>
      <w:r w:rsidRPr="00474D60">
        <w:rPr>
          <w:rFonts w:asciiTheme="minorHAnsi" w:hAnsiTheme="minorHAnsi" w:cstheme="minorHAnsi"/>
          <w:sz w:val="22"/>
        </w:rPr>
        <w:t xml:space="preserve">being part of your </w:t>
      </w:r>
      <w:r w:rsidR="00BD3F10" w:rsidRPr="00474D60">
        <w:rPr>
          <w:rFonts w:asciiTheme="minorHAnsi" w:hAnsiTheme="minorHAnsi" w:cstheme="minorHAnsi"/>
          <w:sz w:val="22"/>
        </w:rPr>
        <w:t>lives</w:t>
      </w:r>
      <w:r w:rsidR="00422FC2" w:rsidRPr="00474D60">
        <w:rPr>
          <w:rFonts w:asciiTheme="minorHAnsi" w:hAnsiTheme="minorHAnsi" w:cstheme="minorHAnsi"/>
          <w:sz w:val="22"/>
        </w:rPr>
        <w:t>.</w:t>
      </w:r>
    </w:p>
    <w:p w14:paraId="7423E37A" w14:textId="2183347A" w:rsidR="0096386E" w:rsidRPr="00474D60" w:rsidRDefault="005725C7" w:rsidP="00261543">
      <w:pPr>
        <w:spacing w:after="200" w:line="252" w:lineRule="auto"/>
        <w:rPr>
          <w:rFonts w:asciiTheme="minorHAnsi" w:hAnsiTheme="minorHAnsi" w:cstheme="minorHAnsi"/>
          <w:sz w:val="22"/>
        </w:rPr>
      </w:pPr>
      <w:r w:rsidRPr="00474D60">
        <w:rPr>
          <w:rFonts w:asciiTheme="minorHAnsi" w:hAnsiTheme="minorHAnsi" w:cstheme="minorHAnsi"/>
          <w:sz w:val="22"/>
        </w:rPr>
        <w:t xml:space="preserve">I don’t raise this </w:t>
      </w:r>
      <w:r w:rsidR="0096386E" w:rsidRPr="00474D60">
        <w:rPr>
          <w:rFonts w:asciiTheme="minorHAnsi" w:hAnsiTheme="minorHAnsi" w:cstheme="minorHAnsi"/>
          <w:sz w:val="22"/>
        </w:rPr>
        <w:t>to reminisce about bygone years or make c</w:t>
      </w:r>
      <w:r w:rsidR="00A032CA">
        <w:rPr>
          <w:rFonts w:asciiTheme="minorHAnsi" w:hAnsiTheme="minorHAnsi" w:cstheme="minorHAnsi"/>
          <w:sz w:val="22"/>
        </w:rPr>
        <w:t>omment on the worth of Facebook –</w:t>
      </w:r>
      <w:r w:rsidR="0096386E" w:rsidRPr="00474D60">
        <w:rPr>
          <w:rFonts w:asciiTheme="minorHAnsi" w:hAnsiTheme="minorHAnsi" w:cstheme="minorHAnsi"/>
          <w:sz w:val="22"/>
        </w:rPr>
        <w:t xml:space="preserve"> </w:t>
      </w:r>
      <w:r w:rsidR="00223A98" w:rsidRPr="00474D60">
        <w:rPr>
          <w:rFonts w:asciiTheme="minorHAnsi" w:hAnsiTheme="minorHAnsi" w:cstheme="minorHAnsi"/>
          <w:sz w:val="22"/>
        </w:rPr>
        <w:t>though</w:t>
      </w:r>
      <w:r w:rsidR="0096386E" w:rsidRPr="00474D60">
        <w:rPr>
          <w:rFonts w:asciiTheme="minorHAnsi" w:hAnsiTheme="minorHAnsi" w:cstheme="minorHAnsi"/>
          <w:sz w:val="22"/>
        </w:rPr>
        <w:t xml:space="preserve"> I am happy to share what I really think of Facebook, </w:t>
      </w:r>
      <w:r w:rsidR="00A032CA">
        <w:rPr>
          <w:rFonts w:asciiTheme="minorHAnsi" w:hAnsiTheme="minorHAnsi" w:cstheme="minorHAnsi"/>
          <w:sz w:val="22"/>
        </w:rPr>
        <w:t xml:space="preserve">but </w:t>
      </w:r>
      <w:r w:rsidR="0096386E" w:rsidRPr="00474D60">
        <w:rPr>
          <w:rFonts w:asciiTheme="minorHAnsi" w:hAnsiTheme="minorHAnsi" w:cstheme="minorHAnsi"/>
          <w:sz w:val="22"/>
        </w:rPr>
        <w:t>that should be for another forum</w:t>
      </w:r>
      <w:r w:rsidR="008400DA" w:rsidRPr="00474D60">
        <w:rPr>
          <w:rFonts w:asciiTheme="minorHAnsi" w:hAnsiTheme="minorHAnsi" w:cstheme="minorHAnsi"/>
          <w:sz w:val="22"/>
        </w:rPr>
        <w:t>. I speak</w:t>
      </w:r>
      <w:r w:rsidR="0096386E" w:rsidRPr="00474D60">
        <w:rPr>
          <w:rFonts w:asciiTheme="minorHAnsi" w:hAnsiTheme="minorHAnsi" w:cstheme="minorHAnsi"/>
          <w:sz w:val="22"/>
        </w:rPr>
        <w:t xml:space="preserve"> of these changes to illustrate </w:t>
      </w:r>
      <w:r w:rsidR="00223A98" w:rsidRPr="00474D60">
        <w:rPr>
          <w:rFonts w:asciiTheme="minorHAnsi" w:hAnsiTheme="minorHAnsi" w:cstheme="minorHAnsi"/>
          <w:sz w:val="22"/>
        </w:rPr>
        <w:t>that more than any generation before</w:t>
      </w:r>
      <w:r w:rsidR="008400DA" w:rsidRPr="00474D60">
        <w:rPr>
          <w:rFonts w:asciiTheme="minorHAnsi" w:hAnsiTheme="minorHAnsi" w:cstheme="minorHAnsi"/>
          <w:sz w:val="22"/>
        </w:rPr>
        <w:t>,</w:t>
      </w:r>
      <w:r w:rsidR="00223A98" w:rsidRPr="00474D60">
        <w:rPr>
          <w:rFonts w:asciiTheme="minorHAnsi" w:hAnsiTheme="minorHAnsi" w:cstheme="minorHAnsi"/>
          <w:sz w:val="22"/>
        </w:rPr>
        <w:t xml:space="preserve"> you live in a world full of change and potential. It was</w:t>
      </w:r>
      <w:r w:rsidR="00A032CA">
        <w:rPr>
          <w:rFonts w:asciiTheme="minorHAnsi" w:hAnsiTheme="minorHAnsi" w:cstheme="minorHAnsi"/>
          <w:sz w:val="22"/>
        </w:rPr>
        <w:t xml:space="preserve"> only last week I read of an ex-</w:t>
      </w:r>
      <w:r w:rsidR="00223A98" w:rsidRPr="00474D60">
        <w:rPr>
          <w:rFonts w:asciiTheme="minorHAnsi" w:hAnsiTheme="minorHAnsi" w:cstheme="minorHAnsi"/>
          <w:sz w:val="22"/>
        </w:rPr>
        <w:t xml:space="preserve">Cowra High student Dr Samantha </w:t>
      </w:r>
      <w:proofErr w:type="spellStart"/>
      <w:r w:rsidR="00223A98" w:rsidRPr="00474D60">
        <w:rPr>
          <w:rFonts w:asciiTheme="minorHAnsi" w:hAnsiTheme="minorHAnsi" w:cstheme="minorHAnsi"/>
          <w:sz w:val="22"/>
        </w:rPr>
        <w:t>Venables</w:t>
      </w:r>
      <w:proofErr w:type="spellEnd"/>
      <w:r w:rsidR="00A032CA">
        <w:rPr>
          <w:rFonts w:asciiTheme="minorHAnsi" w:hAnsiTheme="minorHAnsi" w:cstheme="minorHAnsi"/>
          <w:sz w:val="22"/>
        </w:rPr>
        <w:t>,</w:t>
      </w:r>
      <w:r w:rsidR="00223A98" w:rsidRPr="00474D60">
        <w:rPr>
          <w:rFonts w:asciiTheme="minorHAnsi" w:hAnsiTheme="minorHAnsi" w:cstheme="minorHAnsi"/>
          <w:sz w:val="22"/>
        </w:rPr>
        <w:t xml:space="preserve"> who d</w:t>
      </w:r>
      <w:r w:rsidR="008400DA" w:rsidRPr="00474D60">
        <w:rPr>
          <w:rFonts w:asciiTheme="minorHAnsi" w:hAnsiTheme="minorHAnsi" w:cstheme="minorHAnsi"/>
          <w:sz w:val="22"/>
        </w:rPr>
        <w:t>eveloped a database which will</w:t>
      </w:r>
      <w:r w:rsidR="00223A98" w:rsidRPr="00474D60">
        <w:rPr>
          <w:rFonts w:asciiTheme="minorHAnsi" w:hAnsiTheme="minorHAnsi" w:cstheme="minorHAnsi"/>
          <w:sz w:val="22"/>
        </w:rPr>
        <w:t xml:space="preserve"> be used to enhance the usefulness of DNA in international crime fighting, </w:t>
      </w:r>
      <w:r w:rsidR="00A032CA">
        <w:rPr>
          <w:rFonts w:asciiTheme="minorHAnsi" w:hAnsiTheme="minorHAnsi" w:cstheme="minorHAnsi"/>
          <w:sz w:val="22"/>
        </w:rPr>
        <w:t xml:space="preserve">and </w:t>
      </w:r>
      <w:r w:rsidR="00223A98" w:rsidRPr="00474D60">
        <w:rPr>
          <w:rFonts w:asciiTheme="minorHAnsi" w:hAnsiTheme="minorHAnsi" w:cstheme="minorHAnsi"/>
          <w:sz w:val="22"/>
        </w:rPr>
        <w:t>on the same day I read of the real difference a group of volunteer fire fighters made to the lives of people in the Blue Mountains</w:t>
      </w:r>
      <w:r w:rsidR="00EC6885" w:rsidRPr="00474D60">
        <w:rPr>
          <w:rFonts w:asciiTheme="minorHAnsi" w:hAnsiTheme="minorHAnsi" w:cstheme="minorHAnsi"/>
          <w:sz w:val="22"/>
        </w:rPr>
        <w:t xml:space="preserve"> and the difference a young man’s family made after he was seriously burnt in a farming accident</w:t>
      </w:r>
      <w:r w:rsidR="00223A98" w:rsidRPr="00474D60">
        <w:rPr>
          <w:rFonts w:asciiTheme="minorHAnsi" w:hAnsiTheme="minorHAnsi" w:cstheme="minorHAnsi"/>
          <w:sz w:val="22"/>
        </w:rPr>
        <w:t>.</w:t>
      </w:r>
      <w:r w:rsidR="00EC6885" w:rsidRPr="00474D60">
        <w:rPr>
          <w:rFonts w:asciiTheme="minorHAnsi" w:hAnsiTheme="minorHAnsi" w:cstheme="minorHAnsi"/>
          <w:sz w:val="22"/>
        </w:rPr>
        <w:t xml:space="preserve"> We see here the positive impact on our world that can be made by each of us every</w:t>
      </w:r>
      <w:r w:rsidR="00B01090" w:rsidRPr="00474D60">
        <w:rPr>
          <w:rFonts w:asciiTheme="minorHAnsi" w:hAnsiTheme="minorHAnsi" w:cstheme="minorHAnsi"/>
          <w:sz w:val="22"/>
        </w:rPr>
        <w:t xml:space="preserve"> </w:t>
      </w:r>
      <w:r w:rsidR="00EC6885" w:rsidRPr="00474D60">
        <w:rPr>
          <w:rFonts w:asciiTheme="minorHAnsi" w:hAnsiTheme="minorHAnsi" w:cstheme="minorHAnsi"/>
          <w:sz w:val="22"/>
        </w:rPr>
        <w:t xml:space="preserve">day. Not everyone is going to be </w:t>
      </w:r>
      <w:r w:rsidR="009A002A" w:rsidRPr="00474D60">
        <w:rPr>
          <w:rFonts w:asciiTheme="minorHAnsi" w:hAnsiTheme="minorHAnsi" w:cstheme="minorHAnsi"/>
          <w:sz w:val="22"/>
        </w:rPr>
        <w:t xml:space="preserve">a </w:t>
      </w:r>
      <w:r w:rsidR="008400DA" w:rsidRPr="00474D60">
        <w:rPr>
          <w:rFonts w:asciiTheme="minorHAnsi" w:hAnsiTheme="minorHAnsi" w:cstheme="minorHAnsi"/>
          <w:sz w:val="22"/>
        </w:rPr>
        <w:t>scientist</w:t>
      </w:r>
      <w:r w:rsidR="009A002A" w:rsidRPr="00474D60">
        <w:rPr>
          <w:rFonts w:asciiTheme="minorHAnsi" w:hAnsiTheme="minorHAnsi" w:cstheme="minorHAnsi"/>
          <w:sz w:val="22"/>
        </w:rPr>
        <w:t xml:space="preserve">, or </w:t>
      </w:r>
      <w:r w:rsidR="00EC6885" w:rsidRPr="00474D60">
        <w:rPr>
          <w:rFonts w:asciiTheme="minorHAnsi" w:hAnsiTheme="minorHAnsi" w:cstheme="minorHAnsi"/>
          <w:sz w:val="22"/>
        </w:rPr>
        <w:t xml:space="preserve">famous, or </w:t>
      </w:r>
      <w:r w:rsidR="009A002A" w:rsidRPr="00474D60">
        <w:rPr>
          <w:rFonts w:asciiTheme="minorHAnsi" w:hAnsiTheme="minorHAnsi" w:cstheme="minorHAnsi"/>
          <w:sz w:val="22"/>
        </w:rPr>
        <w:t>financially rich, or influential</w:t>
      </w:r>
      <w:r w:rsidR="0084209D" w:rsidRPr="00474D60">
        <w:rPr>
          <w:rFonts w:asciiTheme="minorHAnsi" w:hAnsiTheme="minorHAnsi" w:cstheme="minorHAnsi"/>
          <w:sz w:val="22"/>
        </w:rPr>
        <w:t xml:space="preserve"> on the world stage</w:t>
      </w:r>
      <w:r w:rsidR="00B01090" w:rsidRPr="00474D60">
        <w:rPr>
          <w:rFonts w:asciiTheme="minorHAnsi" w:hAnsiTheme="minorHAnsi" w:cstheme="minorHAnsi"/>
          <w:sz w:val="22"/>
        </w:rPr>
        <w:t>, but I put to you that you all have the potential to be successful</w:t>
      </w:r>
      <w:r w:rsidR="00FB73B6" w:rsidRPr="00474D60">
        <w:rPr>
          <w:rFonts w:asciiTheme="minorHAnsi" w:hAnsiTheme="minorHAnsi" w:cstheme="minorHAnsi"/>
          <w:sz w:val="22"/>
        </w:rPr>
        <w:t xml:space="preserve"> in whatever you put your heart and mind to</w:t>
      </w:r>
      <w:r w:rsidR="00B01090" w:rsidRPr="00474D60">
        <w:rPr>
          <w:rFonts w:asciiTheme="minorHAnsi" w:hAnsiTheme="minorHAnsi" w:cstheme="minorHAnsi"/>
          <w:sz w:val="22"/>
        </w:rPr>
        <w:t xml:space="preserve">. </w:t>
      </w:r>
      <w:r w:rsidR="0084209D" w:rsidRPr="00474D60">
        <w:rPr>
          <w:rFonts w:asciiTheme="minorHAnsi" w:hAnsiTheme="minorHAnsi" w:cstheme="minorHAnsi"/>
          <w:sz w:val="22"/>
        </w:rPr>
        <w:t xml:space="preserve">So aim for the stars </w:t>
      </w:r>
      <w:r w:rsidR="008400DA" w:rsidRPr="00474D60">
        <w:rPr>
          <w:rFonts w:asciiTheme="minorHAnsi" w:hAnsiTheme="minorHAnsi" w:cstheme="minorHAnsi"/>
          <w:sz w:val="22"/>
        </w:rPr>
        <w:t>while realising</w:t>
      </w:r>
      <w:r w:rsidR="00FB73B6" w:rsidRPr="00474D60">
        <w:rPr>
          <w:rFonts w:asciiTheme="minorHAnsi" w:hAnsiTheme="minorHAnsi" w:cstheme="minorHAnsi"/>
          <w:sz w:val="22"/>
        </w:rPr>
        <w:t xml:space="preserve"> they exist in all </w:t>
      </w:r>
      <w:r w:rsidR="008400DA" w:rsidRPr="00474D60">
        <w:rPr>
          <w:rFonts w:asciiTheme="minorHAnsi" w:hAnsiTheme="minorHAnsi" w:cstheme="minorHAnsi"/>
          <w:sz w:val="22"/>
        </w:rPr>
        <w:t xml:space="preserve">the </w:t>
      </w:r>
      <w:r w:rsidR="00FB73B6" w:rsidRPr="00474D60">
        <w:rPr>
          <w:rFonts w:asciiTheme="minorHAnsi" w:hAnsiTheme="minorHAnsi" w:cstheme="minorHAnsi"/>
          <w:sz w:val="22"/>
        </w:rPr>
        <w:t>elements of our lives.</w:t>
      </w:r>
      <w:r w:rsidR="00EB0B56" w:rsidRPr="00474D60">
        <w:rPr>
          <w:rFonts w:asciiTheme="minorHAnsi" w:hAnsiTheme="minorHAnsi" w:cstheme="minorHAnsi"/>
          <w:sz w:val="22"/>
        </w:rPr>
        <w:t xml:space="preserve"> Discover what is truly important in your life and commit to it.</w:t>
      </w:r>
    </w:p>
    <w:p w14:paraId="65015C81" w14:textId="7433FA53" w:rsidR="00EB0B56" w:rsidRPr="00474D60" w:rsidRDefault="00EB0B56" w:rsidP="00261543">
      <w:pPr>
        <w:spacing w:after="200" w:line="252" w:lineRule="auto"/>
        <w:rPr>
          <w:rFonts w:asciiTheme="minorHAnsi" w:hAnsiTheme="minorHAnsi" w:cstheme="minorHAnsi"/>
          <w:sz w:val="22"/>
        </w:rPr>
      </w:pPr>
      <w:r w:rsidRPr="00474D60">
        <w:rPr>
          <w:rFonts w:asciiTheme="minorHAnsi" w:hAnsiTheme="minorHAnsi" w:cstheme="minorHAnsi"/>
          <w:sz w:val="22"/>
        </w:rPr>
        <w:t>One of my favourite movie stars who became known as a man of</w:t>
      </w:r>
      <w:r w:rsidR="008400DA" w:rsidRPr="00474D60">
        <w:rPr>
          <w:rFonts w:asciiTheme="minorHAnsi" w:hAnsiTheme="minorHAnsi" w:cstheme="minorHAnsi"/>
          <w:sz w:val="22"/>
        </w:rPr>
        <w:t xml:space="preserve"> great</w:t>
      </w:r>
      <w:r w:rsidRPr="00474D60">
        <w:rPr>
          <w:rFonts w:asciiTheme="minorHAnsi" w:hAnsiTheme="minorHAnsi" w:cstheme="minorHAnsi"/>
          <w:sz w:val="22"/>
        </w:rPr>
        <w:t xml:space="preserve"> integrity put it very succinctly, </w:t>
      </w:r>
      <w:r w:rsidRPr="00474D60">
        <w:rPr>
          <w:rFonts w:asciiTheme="minorHAnsi" w:hAnsiTheme="minorHAnsi" w:cstheme="minorHAnsi"/>
          <w:i/>
          <w:sz w:val="22"/>
        </w:rPr>
        <w:t>“It embarrassed me to be classified as a humanitarian. I simply take part in activities that I believe in.”</w:t>
      </w:r>
      <w:r w:rsidRPr="00474D60">
        <w:rPr>
          <w:rFonts w:asciiTheme="minorHAnsi" w:hAnsiTheme="minorHAnsi" w:cstheme="minorHAnsi"/>
          <w:sz w:val="22"/>
        </w:rPr>
        <w:t xml:space="preserve"> </w:t>
      </w:r>
      <w:r w:rsidR="00A032CA">
        <w:rPr>
          <w:rFonts w:asciiTheme="minorHAnsi" w:hAnsiTheme="minorHAnsi" w:cstheme="minorHAnsi"/>
          <w:sz w:val="22"/>
        </w:rPr>
        <w:t>(</w:t>
      </w:r>
      <w:r w:rsidRPr="00474D60">
        <w:rPr>
          <w:rFonts w:asciiTheme="minorHAnsi" w:hAnsiTheme="minorHAnsi" w:cstheme="minorHAnsi"/>
          <w:sz w:val="22"/>
        </w:rPr>
        <w:t>Gregory Peck</w:t>
      </w:r>
      <w:r w:rsidR="00A032CA">
        <w:rPr>
          <w:rFonts w:asciiTheme="minorHAnsi" w:hAnsiTheme="minorHAnsi" w:cstheme="minorHAnsi"/>
          <w:sz w:val="22"/>
        </w:rPr>
        <w:t>)</w:t>
      </w:r>
    </w:p>
    <w:p w14:paraId="29DF51C1" w14:textId="43BB3D1E" w:rsidR="008400DA" w:rsidRPr="00474D60" w:rsidRDefault="008400DA" w:rsidP="00261543">
      <w:pPr>
        <w:spacing w:after="200" w:line="252" w:lineRule="auto"/>
        <w:rPr>
          <w:rFonts w:asciiTheme="minorHAnsi" w:hAnsiTheme="minorHAnsi" w:cstheme="minorHAnsi"/>
          <w:sz w:val="22"/>
        </w:rPr>
      </w:pPr>
      <w:r w:rsidRPr="00474D60">
        <w:rPr>
          <w:rFonts w:asciiTheme="minorHAnsi" w:hAnsiTheme="minorHAnsi" w:cstheme="minorHAnsi"/>
          <w:sz w:val="22"/>
        </w:rPr>
        <w:t>Belie</w:t>
      </w:r>
      <w:r w:rsidR="004063D8" w:rsidRPr="00474D60">
        <w:rPr>
          <w:rFonts w:asciiTheme="minorHAnsi" w:hAnsiTheme="minorHAnsi" w:cstheme="minorHAnsi"/>
          <w:sz w:val="22"/>
        </w:rPr>
        <w:t>f</w:t>
      </w:r>
      <w:r w:rsidRPr="00474D60">
        <w:rPr>
          <w:rFonts w:asciiTheme="minorHAnsi" w:hAnsiTheme="minorHAnsi" w:cstheme="minorHAnsi"/>
          <w:sz w:val="22"/>
        </w:rPr>
        <w:t xml:space="preserve"> is a power tool, one that</w:t>
      </w:r>
      <w:r w:rsidR="00A032CA">
        <w:rPr>
          <w:rFonts w:asciiTheme="minorHAnsi" w:hAnsiTheme="minorHAnsi" w:cstheme="minorHAnsi"/>
          <w:sz w:val="22"/>
        </w:rPr>
        <w:t xml:space="preserve"> can take you to those stars, but</w:t>
      </w:r>
      <w:r w:rsidRPr="00474D60">
        <w:rPr>
          <w:rFonts w:asciiTheme="minorHAnsi" w:hAnsiTheme="minorHAnsi" w:cstheme="minorHAnsi"/>
          <w:sz w:val="22"/>
        </w:rPr>
        <w:t xml:space="preserve"> at times </w:t>
      </w:r>
      <w:r w:rsidR="00A032CA">
        <w:rPr>
          <w:rFonts w:asciiTheme="minorHAnsi" w:hAnsiTheme="minorHAnsi" w:cstheme="minorHAnsi"/>
          <w:sz w:val="22"/>
        </w:rPr>
        <w:t xml:space="preserve">make you come </w:t>
      </w:r>
      <w:r w:rsidRPr="00474D60">
        <w:rPr>
          <w:rFonts w:asciiTheme="minorHAnsi" w:hAnsiTheme="minorHAnsi" w:cstheme="minorHAnsi"/>
          <w:sz w:val="22"/>
        </w:rPr>
        <w:t>crashing back to earth.</w:t>
      </w:r>
    </w:p>
    <w:p w14:paraId="738DDF49" w14:textId="7226D009" w:rsidR="0058313A" w:rsidRPr="00474D60" w:rsidRDefault="31C357C2" w:rsidP="00261543">
      <w:pPr>
        <w:spacing w:after="200" w:line="252" w:lineRule="auto"/>
        <w:rPr>
          <w:rFonts w:asciiTheme="minorHAnsi" w:hAnsiTheme="minorHAnsi" w:cstheme="minorHAnsi"/>
          <w:sz w:val="22"/>
        </w:rPr>
      </w:pPr>
      <w:r w:rsidRPr="00474D60">
        <w:rPr>
          <w:rFonts w:asciiTheme="minorHAnsi" w:hAnsiTheme="minorHAnsi" w:cstheme="minorHAnsi"/>
          <w:sz w:val="22"/>
        </w:rPr>
        <w:t>On 11 December 1998 a NASA probe designed to orbit Mars was launched from Cape Canaveral in the US. As you can imagine, this was planned to the last detail by extremely intelligent and well</w:t>
      </w:r>
      <w:r w:rsidR="004063D8" w:rsidRPr="00474D60">
        <w:rPr>
          <w:rFonts w:asciiTheme="minorHAnsi" w:hAnsiTheme="minorHAnsi" w:cstheme="minorHAnsi"/>
          <w:sz w:val="22"/>
        </w:rPr>
        <w:t>-</w:t>
      </w:r>
      <w:r w:rsidRPr="00474D60">
        <w:rPr>
          <w:rFonts w:asciiTheme="minorHAnsi" w:hAnsiTheme="minorHAnsi" w:cstheme="minorHAnsi"/>
          <w:sz w:val="22"/>
        </w:rPr>
        <w:t>educated people. The launch went beautifully and the flight progressed as planned</w:t>
      </w:r>
      <w:r w:rsidR="00A032CA">
        <w:rPr>
          <w:rFonts w:asciiTheme="minorHAnsi" w:hAnsiTheme="minorHAnsi" w:cstheme="minorHAnsi"/>
          <w:sz w:val="22"/>
        </w:rPr>
        <w:t>, with the spacecraft arriving</w:t>
      </w:r>
      <w:r w:rsidRPr="00474D60">
        <w:rPr>
          <w:rFonts w:asciiTheme="minorHAnsi" w:hAnsiTheme="minorHAnsi" w:cstheme="minorHAnsi"/>
          <w:sz w:val="22"/>
        </w:rPr>
        <w:t xml:space="preserve"> in the vicinity of Mars right on schedule in September 1999. Unfortunately some of the extremely intelligent and well educated NASA engineers forgot that while the US insisted on using American Imperial measurements, the rest of the world including the European engineers who wrote the Probe’s software for its flight systems work in Metric units. So instead of orbiting Mars and recording data about its climate, it disintegrated in the atmosphere. </w:t>
      </w:r>
      <w:proofErr w:type="gramStart"/>
      <w:r w:rsidRPr="00474D60">
        <w:rPr>
          <w:rFonts w:asciiTheme="minorHAnsi" w:hAnsiTheme="minorHAnsi" w:cstheme="minorHAnsi"/>
          <w:sz w:val="22"/>
        </w:rPr>
        <w:t xml:space="preserve">Billions of dollars and millions of hours </w:t>
      </w:r>
      <w:r w:rsidR="00A032CA">
        <w:rPr>
          <w:rFonts w:asciiTheme="minorHAnsi" w:hAnsiTheme="minorHAnsi" w:cstheme="minorHAnsi"/>
          <w:sz w:val="22"/>
        </w:rPr>
        <w:t xml:space="preserve">of </w:t>
      </w:r>
      <w:r w:rsidRPr="00474D60">
        <w:rPr>
          <w:rFonts w:asciiTheme="minorHAnsi" w:hAnsiTheme="minorHAnsi" w:cstheme="minorHAnsi"/>
          <w:sz w:val="22"/>
        </w:rPr>
        <w:t>work destroyed by a simple mistake.</w:t>
      </w:r>
      <w:proofErr w:type="gramEnd"/>
      <w:r w:rsidR="00A032CA">
        <w:rPr>
          <w:rFonts w:asciiTheme="minorHAnsi" w:hAnsiTheme="minorHAnsi" w:cstheme="minorHAnsi"/>
          <w:sz w:val="22"/>
        </w:rPr>
        <w:t xml:space="preserve"> </w:t>
      </w:r>
      <w:r w:rsidR="00675229" w:rsidRPr="00474D60">
        <w:rPr>
          <w:rFonts w:asciiTheme="minorHAnsi" w:hAnsiTheme="minorHAnsi" w:cstheme="minorHAnsi"/>
          <w:sz w:val="22"/>
        </w:rPr>
        <w:t xml:space="preserve">So trust me </w:t>
      </w:r>
      <w:r w:rsidR="00675229" w:rsidRPr="00474D60">
        <w:rPr>
          <w:rFonts w:asciiTheme="minorHAnsi" w:hAnsiTheme="minorHAnsi" w:cstheme="minorHAnsi"/>
          <w:sz w:val="22"/>
        </w:rPr>
        <w:lastRenderedPageBreak/>
        <w:t>when I say this, you are going to make mistakes. When you do, be like those extremely intelligent engineers. Be embarrassed,</w:t>
      </w:r>
      <w:r w:rsidR="008400DA" w:rsidRPr="00474D60">
        <w:rPr>
          <w:rFonts w:asciiTheme="minorHAnsi" w:hAnsiTheme="minorHAnsi" w:cstheme="minorHAnsi"/>
          <w:sz w:val="22"/>
        </w:rPr>
        <w:t xml:space="preserve"> it’s OK,</w:t>
      </w:r>
      <w:r w:rsidR="00675229" w:rsidRPr="00474D60">
        <w:rPr>
          <w:rFonts w:asciiTheme="minorHAnsi" w:hAnsiTheme="minorHAnsi" w:cstheme="minorHAnsi"/>
          <w:sz w:val="22"/>
        </w:rPr>
        <w:t xml:space="preserve"> no one likes getting it wrong, but then learn fro</w:t>
      </w:r>
      <w:r w:rsidR="008A291A" w:rsidRPr="00474D60">
        <w:rPr>
          <w:rFonts w:asciiTheme="minorHAnsi" w:hAnsiTheme="minorHAnsi" w:cstheme="minorHAnsi"/>
          <w:sz w:val="22"/>
        </w:rPr>
        <w:t>m the experience, try again and succeed. If you are always able to pick yourself up and try again, there will never be anything in life that will stop you.</w:t>
      </w:r>
    </w:p>
    <w:p w14:paraId="439AFE0E" w14:textId="7E60BB1A" w:rsidR="008A291A" w:rsidRPr="00474D60" w:rsidRDefault="008A291A" w:rsidP="00261543">
      <w:pPr>
        <w:spacing w:after="200" w:line="252" w:lineRule="auto"/>
        <w:rPr>
          <w:rFonts w:asciiTheme="minorHAnsi" w:hAnsiTheme="minorHAnsi" w:cstheme="minorHAnsi"/>
          <w:sz w:val="22"/>
        </w:rPr>
      </w:pPr>
      <w:r w:rsidRPr="00474D60">
        <w:rPr>
          <w:rFonts w:asciiTheme="minorHAnsi" w:hAnsiTheme="minorHAnsi" w:cstheme="minorHAnsi"/>
          <w:sz w:val="22"/>
        </w:rPr>
        <w:t xml:space="preserve">When </w:t>
      </w:r>
      <w:r w:rsidR="008400DA" w:rsidRPr="00474D60">
        <w:rPr>
          <w:rFonts w:asciiTheme="minorHAnsi" w:hAnsiTheme="minorHAnsi" w:cstheme="minorHAnsi"/>
          <w:sz w:val="22"/>
        </w:rPr>
        <w:t xml:space="preserve">you find yourself supremely confident in success and out of nowhere </w:t>
      </w:r>
      <w:r w:rsidR="00A522D6" w:rsidRPr="00474D60">
        <w:rPr>
          <w:rFonts w:asciiTheme="minorHAnsi" w:hAnsiTheme="minorHAnsi" w:cstheme="minorHAnsi"/>
          <w:sz w:val="22"/>
        </w:rPr>
        <w:t xml:space="preserve">you find that you have been working in feet per </w:t>
      </w:r>
      <w:r w:rsidR="0006623E">
        <w:rPr>
          <w:rFonts w:asciiTheme="minorHAnsi" w:hAnsiTheme="minorHAnsi" w:cstheme="minorHAnsi"/>
          <w:sz w:val="22"/>
        </w:rPr>
        <w:t>second</w:t>
      </w:r>
      <w:r w:rsidR="00A522D6" w:rsidRPr="00474D60">
        <w:rPr>
          <w:rFonts w:asciiTheme="minorHAnsi" w:hAnsiTheme="minorHAnsi" w:cstheme="minorHAnsi"/>
          <w:sz w:val="22"/>
        </w:rPr>
        <w:t xml:space="preserve"> when the rest of the world has been using Newton metres and your spaceship disintegrates around you</w:t>
      </w:r>
      <w:r w:rsidR="000911EB" w:rsidRPr="00474D60">
        <w:rPr>
          <w:rFonts w:asciiTheme="minorHAnsi" w:hAnsiTheme="minorHAnsi" w:cstheme="minorHAnsi"/>
          <w:sz w:val="22"/>
        </w:rPr>
        <w:t xml:space="preserve">, </w:t>
      </w:r>
      <w:r w:rsidR="00A522D6" w:rsidRPr="00474D60">
        <w:rPr>
          <w:rFonts w:asciiTheme="minorHAnsi" w:hAnsiTheme="minorHAnsi" w:cstheme="minorHAnsi"/>
          <w:sz w:val="22"/>
        </w:rPr>
        <w:t>try to</w:t>
      </w:r>
      <w:r w:rsidR="008400DA" w:rsidRPr="00474D60">
        <w:rPr>
          <w:rFonts w:asciiTheme="minorHAnsi" w:hAnsiTheme="minorHAnsi" w:cstheme="minorHAnsi"/>
          <w:sz w:val="22"/>
        </w:rPr>
        <w:t xml:space="preserve"> </w:t>
      </w:r>
      <w:r w:rsidR="000911EB" w:rsidRPr="00474D60">
        <w:rPr>
          <w:rFonts w:asciiTheme="minorHAnsi" w:hAnsiTheme="minorHAnsi" w:cstheme="minorHAnsi"/>
          <w:sz w:val="22"/>
        </w:rPr>
        <w:t>remember what an old teacher once said, and I’m not talking about me here, though at times I feel nearly as old</w:t>
      </w:r>
      <w:r w:rsidR="0006623E">
        <w:rPr>
          <w:rFonts w:asciiTheme="minorHAnsi" w:hAnsiTheme="minorHAnsi" w:cstheme="minorHAnsi"/>
          <w:sz w:val="22"/>
        </w:rPr>
        <w:t>,</w:t>
      </w:r>
      <w:r w:rsidR="000911EB" w:rsidRPr="00474D60">
        <w:rPr>
          <w:rFonts w:asciiTheme="minorHAnsi" w:hAnsiTheme="minorHAnsi" w:cstheme="minorHAnsi"/>
          <w:sz w:val="22"/>
        </w:rPr>
        <w:t xml:space="preserve"> </w:t>
      </w:r>
      <w:r w:rsidR="000911EB" w:rsidRPr="00474D60">
        <w:rPr>
          <w:rFonts w:asciiTheme="minorHAnsi" w:hAnsiTheme="minorHAnsi" w:cstheme="minorHAnsi"/>
          <w:i/>
          <w:sz w:val="22"/>
        </w:rPr>
        <w:t>“Education is an ornament in prosperity and a refuge in adversity”</w:t>
      </w:r>
      <w:r w:rsidR="000911EB" w:rsidRPr="00474D60">
        <w:rPr>
          <w:rFonts w:asciiTheme="minorHAnsi" w:hAnsiTheme="minorHAnsi" w:cstheme="minorHAnsi"/>
          <w:sz w:val="22"/>
        </w:rPr>
        <w:t xml:space="preserve"> </w:t>
      </w:r>
      <w:r w:rsidR="0006623E">
        <w:rPr>
          <w:rFonts w:asciiTheme="minorHAnsi" w:hAnsiTheme="minorHAnsi" w:cstheme="minorHAnsi"/>
          <w:sz w:val="22"/>
        </w:rPr>
        <w:t>(Aristotle)</w:t>
      </w:r>
    </w:p>
    <w:p w14:paraId="1771492A" w14:textId="77777777" w:rsidR="000911EB" w:rsidRPr="00474D60" w:rsidRDefault="000911EB" w:rsidP="00261543">
      <w:pPr>
        <w:spacing w:after="200" w:line="252" w:lineRule="auto"/>
        <w:rPr>
          <w:rFonts w:asciiTheme="minorHAnsi" w:hAnsiTheme="minorHAnsi" w:cstheme="minorHAnsi"/>
          <w:sz w:val="22"/>
        </w:rPr>
      </w:pPr>
      <w:r w:rsidRPr="00474D60">
        <w:rPr>
          <w:rFonts w:asciiTheme="minorHAnsi" w:hAnsiTheme="minorHAnsi" w:cstheme="minorHAnsi"/>
          <w:sz w:val="22"/>
        </w:rPr>
        <w:t>In closing, I pray that life provide you with the passion to be committed to that which you believe and that the education you received here at Cowra High provides you with the strength that you need when times are not easy.</w:t>
      </w:r>
    </w:p>
    <w:p w14:paraId="7F715879" w14:textId="77777777" w:rsidR="006748FE" w:rsidRDefault="006748FE" w:rsidP="00261543">
      <w:pPr>
        <w:spacing w:after="200" w:line="252" w:lineRule="auto"/>
        <w:rPr>
          <w:rFonts w:asciiTheme="minorHAnsi" w:hAnsiTheme="minorHAnsi" w:cstheme="minorHAnsi"/>
          <w:sz w:val="22"/>
        </w:rPr>
      </w:pPr>
      <w:r w:rsidRPr="00474D60">
        <w:rPr>
          <w:rFonts w:asciiTheme="minorHAnsi" w:hAnsiTheme="minorHAnsi" w:cstheme="minorHAnsi"/>
          <w:sz w:val="22"/>
        </w:rPr>
        <w:t>Best of luck Year 12!</w:t>
      </w:r>
    </w:p>
    <w:p w14:paraId="06AFB495" w14:textId="77777777" w:rsidR="0006623E" w:rsidRDefault="0006623E" w:rsidP="00261543">
      <w:pPr>
        <w:spacing w:after="200" w:line="252" w:lineRule="auto"/>
        <w:rPr>
          <w:rFonts w:asciiTheme="minorHAnsi" w:hAnsiTheme="minorHAnsi" w:cstheme="minorHAnsi"/>
          <w:sz w:val="22"/>
        </w:rPr>
      </w:pPr>
    </w:p>
    <w:p w14:paraId="5FCDFA9C" w14:textId="77777777" w:rsidR="00CE4E55" w:rsidRPr="00CE4E55" w:rsidRDefault="00CE4E55" w:rsidP="00261543">
      <w:pPr>
        <w:spacing w:after="200" w:line="252" w:lineRule="auto"/>
        <w:rPr>
          <w:rFonts w:ascii="Calibri" w:eastAsia="Times New Roman" w:hAnsi="Calibri" w:cs="Calibri"/>
          <w:b/>
          <w:sz w:val="22"/>
          <w:lang w:eastAsia="en-AU"/>
        </w:rPr>
      </w:pPr>
      <w:r w:rsidRPr="00CE4E55">
        <w:rPr>
          <w:rFonts w:ascii="Calibri" w:eastAsia="Times New Roman" w:hAnsi="Calibri" w:cs="Calibri"/>
          <w:b/>
          <w:sz w:val="22"/>
          <w:lang w:eastAsia="en-AU"/>
        </w:rPr>
        <w:t>Contributor details</w:t>
      </w:r>
    </w:p>
    <w:p w14:paraId="7C1419EB" w14:textId="77777777" w:rsidR="00CE4E55" w:rsidRPr="00CE4E55" w:rsidRDefault="00CE4E55" w:rsidP="00261543">
      <w:pPr>
        <w:spacing w:after="200" w:line="252" w:lineRule="auto"/>
        <w:rPr>
          <w:rFonts w:ascii="Calibri" w:eastAsia="Times New Roman" w:hAnsi="Calibri" w:cs="Calibri"/>
          <w:sz w:val="22"/>
          <w:lang w:eastAsia="en-AU"/>
        </w:rPr>
      </w:pPr>
      <w:r w:rsidRPr="00CE4E55">
        <w:rPr>
          <w:rFonts w:ascii="Calibri" w:eastAsia="Times New Roman" w:hAnsi="Calibri" w:cs="Calibri"/>
          <w:sz w:val="22"/>
          <w:lang w:eastAsia="en-AU"/>
        </w:rPr>
        <w:t xml:space="preserve">Charles </w:t>
      </w:r>
      <w:proofErr w:type="spellStart"/>
      <w:r w:rsidRPr="00CE4E55">
        <w:rPr>
          <w:rFonts w:ascii="Calibri" w:eastAsia="Times New Roman" w:hAnsi="Calibri" w:cs="Calibri"/>
          <w:sz w:val="22"/>
          <w:lang w:eastAsia="en-AU"/>
        </w:rPr>
        <w:t>Gauci</w:t>
      </w:r>
      <w:proofErr w:type="spellEnd"/>
      <w:r w:rsidRPr="00CE4E55">
        <w:rPr>
          <w:rFonts w:ascii="Calibri" w:eastAsia="Times New Roman" w:hAnsi="Calibri" w:cs="Calibri"/>
          <w:sz w:val="22"/>
          <w:lang w:eastAsia="en-AU"/>
        </w:rPr>
        <w:t xml:space="preserve"> (</w:t>
      </w:r>
      <w:hyperlink r:id="rId5" w:history="1">
        <w:r w:rsidRPr="00CE4E55">
          <w:rPr>
            <w:rFonts w:ascii="Calibri" w:eastAsia="Times New Roman" w:hAnsi="Calibri" w:cs="Calibri"/>
            <w:color w:val="0000FF"/>
            <w:sz w:val="22"/>
            <w:u w:val="single"/>
            <w:lang w:eastAsia="en-AU"/>
          </w:rPr>
          <w:t>charles.gauci@det.nsw.edu.au</w:t>
        </w:r>
      </w:hyperlink>
      <w:r w:rsidRPr="00CE4E55">
        <w:rPr>
          <w:rFonts w:ascii="Calibri" w:eastAsia="Times New Roman" w:hAnsi="Calibri" w:cs="Calibri"/>
          <w:sz w:val="22"/>
          <w:lang w:eastAsia="en-AU"/>
        </w:rPr>
        <w:t>) 26/4/19</w:t>
      </w:r>
    </w:p>
    <w:p w14:paraId="2A33581D" w14:textId="77777777" w:rsidR="00CE4E55" w:rsidRPr="00CE4E55" w:rsidRDefault="00CE4E55" w:rsidP="00261543">
      <w:pPr>
        <w:spacing w:after="200" w:line="252" w:lineRule="auto"/>
        <w:rPr>
          <w:rFonts w:ascii="Calibri" w:eastAsia="Times New Roman" w:hAnsi="Calibri" w:cs="Calibri"/>
          <w:sz w:val="22"/>
          <w:lang w:eastAsia="en-AU"/>
        </w:rPr>
      </w:pPr>
      <w:r w:rsidRPr="00CE4E55">
        <w:rPr>
          <w:rFonts w:ascii="Calibri" w:eastAsia="Times New Roman" w:hAnsi="Calibri" w:cs="Calibri"/>
          <w:noProof/>
          <w:sz w:val="22"/>
          <w:lang w:eastAsia="en-AU"/>
        </w:rPr>
        <w:drawing>
          <wp:anchor distT="0" distB="0" distL="114300" distR="114300" simplePos="0" relativeHeight="251659264" behindDoc="0" locked="0" layoutInCell="1" allowOverlap="1" wp14:anchorId="2EAFC653" wp14:editId="28583B97">
            <wp:simplePos x="0" y="0"/>
            <wp:positionH relativeFrom="column">
              <wp:posOffset>12700</wp:posOffset>
            </wp:positionH>
            <wp:positionV relativeFrom="paragraph">
              <wp:posOffset>43815</wp:posOffset>
            </wp:positionV>
            <wp:extent cx="1362075" cy="1811020"/>
            <wp:effectExtent l="19050" t="19050" r="2857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ci-Charles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1811020"/>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p>
    <w:p w14:paraId="0EC8213C" w14:textId="77777777" w:rsidR="00CE4E55" w:rsidRPr="00CE4E55" w:rsidRDefault="00CE4E55" w:rsidP="00261543">
      <w:pPr>
        <w:spacing w:after="200" w:line="252" w:lineRule="auto"/>
        <w:rPr>
          <w:rFonts w:ascii="Calibri" w:eastAsia="Times New Roman" w:hAnsi="Calibri" w:cs="Calibri"/>
          <w:sz w:val="22"/>
          <w:lang w:eastAsia="en-AU"/>
        </w:rPr>
      </w:pPr>
      <w:r w:rsidRPr="00CE4E55">
        <w:rPr>
          <w:rFonts w:ascii="Calibri" w:eastAsia="Times New Roman" w:hAnsi="Calibri" w:cs="Calibri"/>
          <w:sz w:val="22"/>
          <w:lang w:eastAsia="en-AU"/>
        </w:rPr>
        <w:t>Charles has been Principal of Cowra High School since 2011, currently on secondment as Employee Performance and Development Coordinator for Teacher Performance Management and Improvement in Rural South and West. Charles has been a member of the SPC Executive since 2016 with the portfolios of Assets/Maintenance/Cleaning, Rural and Remote Education and Aurora College. He enjoys spending time cycling, both human-powered and petrol-powered.</w:t>
      </w:r>
    </w:p>
    <w:p w14:paraId="1DAF763F" w14:textId="77777777" w:rsidR="0006623E" w:rsidRPr="00474D60" w:rsidRDefault="0006623E" w:rsidP="00261543">
      <w:pPr>
        <w:spacing w:after="200" w:line="252" w:lineRule="auto"/>
        <w:rPr>
          <w:rFonts w:asciiTheme="minorHAnsi" w:hAnsiTheme="minorHAnsi" w:cstheme="minorHAnsi"/>
          <w:sz w:val="22"/>
        </w:rPr>
      </w:pPr>
    </w:p>
    <w:sectPr w:rsidR="0006623E" w:rsidRPr="00474D60" w:rsidSect="00474D60">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577130" w15:done="0"/>
  <w15:commentEx w15:paraId="750C9C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77130" w16cid:durableId="206EF476"/>
  <w16cid:commentId w16cid:paraId="750C9C56" w16cid:durableId="206EF4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37"/>
    <w:rsid w:val="00027F60"/>
    <w:rsid w:val="0006623E"/>
    <w:rsid w:val="000911EB"/>
    <w:rsid w:val="0013199D"/>
    <w:rsid w:val="001E7D57"/>
    <w:rsid w:val="001F3AF1"/>
    <w:rsid w:val="00223A98"/>
    <w:rsid w:val="00261543"/>
    <w:rsid w:val="0036615F"/>
    <w:rsid w:val="00376A8A"/>
    <w:rsid w:val="004063D8"/>
    <w:rsid w:val="00422FC2"/>
    <w:rsid w:val="00427E35"/>
    <w:rsid w:val="00474D60"/>
    <w:rsid w:val="0047709D"/>
    <w:rsid w:val="004B65D8"/>
    <w:rsid w:val="005725C7"/>
    <w:rsid w:val="00576F9F"/>
    <w:rsid w:val="0058313A"/>
    <w:rsid w:val="006748FE"/>
    <w:rsid w:val="00675229"/>
    <w:rsid w:val="007513D2"/>
    <w:rsid w:val="007C6E37"/>
    <w:rsid w:val="008400DA"/>
    <w:rsid w:val="0084209D"/>
    <w:rsid w:val="008A291A"/>
    <w:rsid w:val="008B073B"/>
    <w:rsid w:val="008C66DB"/>
    <w:rsid w:val="0096386E"/>
    <w:rsid w:val="009A002A"/>
    <w:rsid w:val="00A032CA"/>
    <w:rsid w:val="00A522D6"/>
    <w:rsid w:val="00B01090"/>
    <w:rsid w:val="00BD3F10"/>
    <w:rsid w:val="00CE4E55"/>
    <w:rsid w:val="00E47AA6"/>
    <w:rsid w:val="00EB0B56"/>
    <w:rsid w:val="00EC6885"/>
    <w:rsid w:val="00FB73B6"/>
    <w:rsid w:val="31C35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9D"/>
    <w:rPr>
      <w:rFonts w:ascii="Tahoma" w:hAnsi="Tahoma" w:cs="Tahoma"/>
      <w:sz w:val="16"/>
      <w:szCs w:val="16"/>
    </w:rPr>
  </w:style>
  <w:style w:type="character" w:styleId="CommentReference">
    <w:name w:val="annotation reference"/>
    <w:basedOn w:val="DefaultParagraphFont"/>
    <w:uiPriority w:val="99"/>
    <w:semiHidden/>
    <w:unhideWhenUsed/>
    <w:rsid w:val="004063D8"/>
    <w:rPr>
      <w:sz w:val="16"/>
      <w:szCs w:val="16"/>
    </w:rPr>
  </w:style>
  <w:style w:type="paragraph" w:styleId="CommentText">
    <w:name w:val="annotation text"/>
    <w:basedOn w:val="Normal"/>
    <w:link w:val="CommentTextChar"/>
    <w:uiPriority w:val="99"/>
    <w:semiHidden/>
    <w:unhideWhenUsed/>
    <w:rsid w:val="004063D8"/>
    <w:pPr>
      <w:spacing w:line="240" w:lineRule="auto"/>
    </w:pPr>
    <w:rPr>
      <w:sz w:val="20"/>
      <w:szCs w:val="20"/>
    </w:rPr>
  </w:style>
  <w:style w:type="character" w:customStyle="1" w:styleId="CommentTextChar">
    <w:name w:val="Comment Text Char"/>
    <w:basedOn w:val="DefaultParagraphFont"/>
    <w:link w:val="CommentText"/>
    <w:uiPriority w:val="99"/>
    <w:semiHidden/>
    <w:rsid w:val="004063D8"/>
    <w:rPr>
      <w:sz w:val="20"/>
      <w:szCs w:val="20"/>
    </w:rPr>
  </w:style>
  <w:style w:type="paragraph" w:styleId="CommentSubject">
    <w:name w:val="annotation subject"/>
    <w:basedOn w:val="CommentText"/>
    <w:next w:val="CommentText"/>
    <w:link w:val="CommentSubjectChar"/>
    <w:uiPriority w:val="99"/>
    <w:semiHidden/>
    <w:unhideWhenUsed/>
    <w:rsid w:val="004063D8"/>
    <w:rPr>
      <w:b/>
      <w:bCs/>
    </w:rPr>
  </w:style>
  <w:style w:type="character" w:customStyle="1" w:styleId="CommentSubjectChar">
    <w:name w:val="Comment Subject Char"/>
    <w:basedOn w:val="CommentTextChar"/>
    <w:link w:val="CommentSubject"/>
    <w:uiPriority w:val="99"/>
    <w:semiHidden/>
    <w:rsid w:val="004063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9D"/>
    <w:rPr>
      <w:rFonts w:ascii="Tahoma" w:hAnsi="Tahoma" w:cs="Tahoma"/>
      <w:sz w:val="16"/>
      <w:szCs w:val="16"/>
    </w:rPr>
  </w:style>
  <w:style w:type="character" w:styleId="CommentReference">
    <w:name w:val="annotation reference"/>
    <w:basedOn w:val="DefaultParagraphFont"/>
    <w:uiPriority w:val="99"/>
    <w:semiHidden/>
    <w:unhideWhenUsed/>
    <w:rsid w:val="004063D8"/>
    <w:rPr>
      <w:sz w:val="16"/>
      <w:szCs w:val="16"/>
    </w:rPr>
  </w:style>
  <w:style w:type="paragraph" w:styleId="CommentText">
    <w:name w:val="annotation text"/>
    <w:basedOn w:val="Normal"/>
    <w:link w:val="CommentTextChar"/>
    <w:uiPriority w:val="99"/>
    <w:semiHidden/>
    <w:unhideWhenUsed/>
    <w:rsid w:val="004063D8"/>
    <w:pPr>
      <w:spacing w:line="240" w:lineRule="auto"/>
    </w:pPr>
    <w:rPr>
      <w:sz w:val="20"/>
      <w:szCs w:val="20"/>
    </w:rPr>
  </w:style>
  <w:style w:type="character" w:customStyle="1" w:styleId="CommentTextChar">
    <w:name w:val="Comment Text Char"/>
    <w:basedOn w:val="DefaultParagraphFont"/>
    <w:link w:val="CommentText"/>
    <w:uiPriority w:val="99"/>
    <w:semiHidden/>
    <w:rsid w:val="004063D8"/>
    <w:rPr>
      <w:sz w:val="20"/>
      <w:szCs w:val="20"/>
    </w:rPr>
  </w:style>
  <w:style w:type="paragraph" w:styleId="CommentSubject">
    <w:name w:val="annotation subject"/>
    <w:basedOn w:val="CommentText"/>
    <w:next w:val="CommentText"/>
    <w:link w:val="CommentSubjectChar"/>
    <w:uiPriority w:val="99"/>
    <w:semiHidden/>
    <w:unhideWhenUsed/>
    <w:rsid w:val="004063D8"/>
    <w:rPr>
      <w:b/>
      <w:bCs/>
    </w:rPr>
  </w:style>
  <w:style w:type="character" w:customStyle="1" w:styleId="CommentSubjectChar">
    <w:name w:val="Comment Subject Char"/>
    <w:basedOn w:val="CommentTextChar"/>
    <w:link w:val="CommentSubject"/>
    <w:uiPriority w:val="99"/>
    <w:semiHidden/>
    <w:rsid w:val="00406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arles.gauci@det.nsw.edu.au"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Gauci</dc:creator>
  <cp:lastModifiedBy>Brian Ralph</cp:lastModifiedBy>
  <cp:revision>6</cp:revision>
  <cp:lastPrinted>2013-11-05T05:57:00Z</cp:lastPrinted>
  <dcterms:created xsi:type="dcterms:W3CDTF">2019-05-06T23:52:00Z</dcterms:created>
  <dcterms:modified xsi:type="dcterms:W3CDTF">2019-05-09T03:09:00Z</dcterms:modified>
</cp:coreProperties>
</file>